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BF" w:rsidRDefault="00C63CD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-7620</wp:posOffset>
            </wp:positionV>
            <wp:extent cx="3727450" cy="3736340"/>
            <wp:effectExtent l="19050" t="0" r="6350" b="0"/>
            <wp:wrapNone/>
            <wp:docPr id="9" name="Рисунок 18" descr="C:\Documents and Settings\Admin\Рабочий стол\БУКЛЕТЫ\ЗОЖ\9a34b8e29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ocuments and Settings\Admin\Рабочий стол\БУКЛЕТЫ\ЗОЖ\9a34b8e29f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-1456055</wp:posOffset>
            </wp:positionH>
            <wp:positionV relativeFrom="paragraph">
              <wp:posOffset>40640</wp:posOffset>
            </wp:positionV>
            <wp:extent cx="4722495" cy="2745740"/>
            <wp:effectExtent l="19050" t="0" r="1905" b="0"/>
            <wp:wrapNone/>
            <wp:docPr id="10" name="Рисунок 10" descr="aHR0cDovL2FybnNrYXIucnUvaW1hZ2UucGhwP2FIUjBjRG92THprd01HbG5jaTV1WlhRdlpHRjBZWE12YjJKbkwwOWljbUY2TFhwb2FYcHVhUzh3TURFd0xUQXhNQzFRY21GMmFXeHVlV290Y21GemNHOXlhbUZrYjJzdFpHNXFZUzVxY0djP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HR0cDovL2FybnNrYXIucnUvaW1hZ2UucGhwP2FIUjBjRG92THprd01HbG5jaTV1WlhRdlpHRjBZWE12YjJKbkwwOWljbUY2TFhwb2FYcHVhUzh3TURFd0xUQXhNQzFRY21GMmFXeHVlV290Y21GemNHOXlhbUZrYjJzdFpHNXFZUzVxY0djPQ=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843" b="2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694" w:rsidRDefault="001D2694"/>
    <w:p w:rsidR="00D8640B" w:rsidRDefault="00D8640B"/>
    <w:p w:rsidR="00D8640B" w:rsidRDefault="00D8640B">
      <w:pPr>
        <w:rPr>
          <w:noProof/>
          <w:lang w:eastAsia="ru-RU"/>
        </w:rPr>
      </w:pPr>
    </w:p>
    <w:p w:rsidR="00D8640B" w:rsidRDefault="00D8640B">
      <w:pPr>
        <w:rPr>
          <w:noProof/>
          <w:lang w:eastAsia="ru-RU"/>
        </w:rPr>
      </w:pPr>
    </w:p>
    <w:p w:rsidR="00D8640B" w:rsidRDefault="00D8640B">
      <w:pPr>
        <w:rPr>
          <w:noProof/>
          <w:lang w:eastAsia="ru-RU"/>
        </w:rPr>
      </w:pPr>
    </w:p>
    <w:p w:rsidR="001D2694" w:rsidRDefault="001D2694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C63CD5"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20320</wp:posOffset>
            </wp:positionV>
            <wp:extent cx="3166110" cy="1999615"/>
            <wp:effectExtent l="19050" t="0" r="0" b="0"/>
            <wp:wrapNone/>
            <wp:docPr id="4" name="Рисунок 10" descr="C:\Documents and Settings\Admin\Рабочий стол\БУКЛЕТЫ\ЗОЖ\Exercis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Рабочий стол\БУКЛЕТЫ\ЗОЖ\Exercise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C63CD5">
      <w:r>
        <w:rPr>
          <w:noProof/>
          <w:lang w:eastAsia="ru-RU"/>
        </w:rPr>
        <w:drawing>
          <wp:anchor distT="36576" distB="40767" distL="138684" distR="144526" simplePos="0" relativeHeight="251654144" behindDoc="1" locked="0" layoutInCell="1" allowOverlap="1">
            <wp:simplePos x="0" y="0"/>
            <wp:positionH relativeFrom="column">
              <wp:posOffset>3156966</wp:posOffset>
            </wp:positionH>
            <wp:positionV relativeFrom="paragraph">
              <wp:posOffset>242824</wp:posOffset>
            </wp:positionV>
            <wp:extent cx="3376930" cy="2863088"/>
            <wp:effectExtent l="19050" t="0" r="0" b="0"/>
            <wp:wrapNone/>
            <wp:docPr id="2" name="Рисунок 1" descr="C:\Documents and Settings\Admin\Рабочий стол\БУКЛЕТЫ\ЗОЖ\zo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УКЛЕТЫ\ЗОЖ\zo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863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C63CD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43815</wp:posOffset>
            </wp:positionV>
            <wp:extent cx="3015615" cy="3808095"/>
            <wp:effectExtent l="19050" t="0" r="0" b="0"/>
            <wp:wrapNone/>
            <wp:docPr id="8" name="Рисунок 16" descr="C:\Documents and Settings\Admin\Рабочий стол\БУКЛЕТЫ\ЗОЖ\image10173962_d1b84084a8694c0b4eea3b0b9b938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Admin\Рабочий стол\БУКЛЕТЫ\ЗОЖ\image10173962_d1b84084a8694c0b4eea3b0b9b938af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Pr="008344AC" w:rsidRDefault="008344AC" w:rsidP="00D8640B">
      <w:pPr>
        <w:spacing w:after="0"/>
        <w:rPr>
          <w:rFonts w:ascii="Times New Roman" w:hAnsi="Times New Roman"/>
          <w:sz w:val="32"/>
          <w:szCs w:val="32"/>
        </w:rPr>
      </w:pPr>
      <w:r w:rsidRPr="008344AC">
        <w:rPr>
          <w:rFonts w:ascii="Times New Roman" w:hAnsi="Times New Roman"/>
          <w:sz w:val="32"/>
          <w:szCs w:val="32"/>
        </w:rPr>
        <w:lastRenderedPageBreak/>
        <w:t xml:space="preserve">ОГБПОУ </w:t>
      </w:r>
      <w:r w:rsidR="00B70225">
        <w:rPr>
          <w:rFonts w:ascii="Times New Roman" w:hAnsi="Times New Roman"/>
          <w:sz w:val="32"/>
          <w:szCs w:val="32"/>
        </w:rPr>
        <w:t>«</w:t>
      </w:r>
      <w:r w:rsidRPr="008344AC">
        <w:rPr>
          <w:rFonts w:ascii="Times New Roman" w:hAnsi="Times New Roman"/>
          <w:sz w:val="32"/>
          <w:szCs w:val="32"/>
        </w:rPr>
        <w:t>Спасский политехникум</w:t>
      </w:r>
      <w:r w:rsidR="00B70225">
        <w:rPr>
          <w:rFonts w:ascii="Times New Roman" w:hAnsi="Times New Roman"/>
          <w:sz w:val="32"/>
          <w:szCs w:val="32"/>
        </w:rPr>
        <w:t>»</w:t>
      </w:r>
      <w:bookmarkStart w:id="0" w:name="_GoBack"/>
      <w:bookmarkEnd w:id="0"/>
    </w:p>
    <w:p w:rsidR="00D8640B" w:rsidRDefault="00D8640B"/>
    <w:p w:rsidR="009D1BB7" w:rsidRDefault="009D1BB7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D8640B"/>
    <w:p w:rsidR="00D8640B" w:rsidRDefault="00724AF5">
      <w:r w:rsidRPr="00861467">
        <w:rPr>
          <w:noProof/>
          <w:lang w:eastAsia="ru-RU"/>
        </w:rPr>
        <w:drawing>
          <wp:inline distT="0" distB="0" distL="0" distR="0">
            <wp:extent cx="2926080" cy="2377440"/>
            <wp:effectExtent l="19050" t="0" r="7620" b="0"/>
            <wp:docPr id="1" name="Рисунок 4" descr="sve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ik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F5" w:rsidRPr="00D8640B" w:rsidRDefault="00724AF5" w:rsidP="00724AF5">
      <w:pPr>
        <w:spacing w:after="0" w:line="240" w:lineRule="auto"/>
        <w:jc w:val="center"/>
        <w:rPr>
          <w:rFonts w:ascii="Constantia" w:hAnsi="Constantia"/>
          <w:b/>
          <w:shadow/>
          <w:color w:val="0070C0"/>
          <w:sz w:val="36"/>
          <w:szCs w:val="36"/>
        </w:rPr>
      </w:pPr>
      <w:r w:rsidRPr="00D8640B">
        <w:rPr>
          <w:rFonts w:ascii="Constantia" w:hAnsi="Constantia"/>
          <w:b/>
          <w:shadow/>
          <w:color w:val="0070C0"/>
          <w:sz w:val="36"/>
          <w:szCs w:val="36"/>
        </w:rPr>
        <w:t>201</w:t>
      </w:r>
      <w:r>
        <w:rPr>
          <w:rFonts w:ascii="Constantia" w:hAnsi="Constantia"/>
          <w:b/>
          <w:shadow/>
          <w:color w:val="0070C0"/>
          <w:sz w:val="36"/>
          <w:szCs w:val="36"/>
        </w:rPr>
        <w:t>7</w:t>
      </w:r>
      <w:r w:rsidRPr="00D8640B">
        <w:rPr>
          <w:rFonts w:ascii="Constantia" w:hAnsi="Constantia"/>
          <w:b/>
          <w:shadow/>
          <w:color w:val="0070C0"/>
          <w:sz w:val="36"/>
          <w:szCs w:val="36"/>
        </w:rPr>
        <w:t xml:space="preserve"> г.</w:t>
      </w:r>
    </w:p>
    <w:p w:rsidR="00D8640B" w:rsidRDefault="00D8640B"/>
    <w:p w:rsidR="006C7288" w:rsidRDefault="006C7288" w:rsidP="006C7288">
      <w:pPr>
        <w:spacing w:line="240" w:lineRule="auto"/>
      </w:pPr>
      <w:r w:rsidRPr="006C7288">
        <w:rPr>
          <w:rFonts w:asciiTheme="minorHAnsi" w:hAnsiTheme="minorHAnsi" w:cstheme="minorHAnsi"/>
          <w:b/>
        </w:rPr>
        <w:t>Выполнила: Студента группы Т-11  Гущина К.А</w:t>
      </w:r>
      <w:r>
        <w:t>.</w:t>
      </w:r>
    </w:p>
    <w:p w:rsidR="00D8640B" w:rsidRDefault="00D8640B"/>
    <w:p w:rsidR="00D8640B" w:rsidRDefault="00D8640B"/>
    <w:p w:rsidR="00D8640B" w:rsidRDefault="00D8640B"/>
    <w:p w:rsidR="00D8640B" w:rsidRDefault="0068525E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margin-left:7.2pt;margin-top:15pt;width:242.9pt;height:50.65pt;z-index:-251655168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Что такое ЗОЖ?"/>
          </v:shape>
        </w:pict>
      </w:r>
    </w:p>
    <w:p w:rsidR="00D8640B" w:rsidRDefault="00D8640B"/>
    <w:p w:rsidR="00D8640B" w:rsidRPr="00D8640B" w:rsidRDefault="00D8640B" w:rsidP="008344AC">
      <w:pPr>
        <w:spacing w:after="0" w:line="240" w:lineRule="auto"/>
        <w:jc w:val="center"/>
        <w:rPr>
          <w:rFonts w:ascii="Constantia" w:hAnsi="Constantia"/>
          <w:b/>
          <w:shadow/>
          <w:color w:val="0070C0"/>
          <w:sz w:val="36"/>
          <w:szCs w:val="36"/>
        </w:rPr>
      </w:pPr>
    </w:p>
    <w:p w:rsidR="00F03771" w:rsidRDefault="00F03771" w:rsidP="00D8640B">
      <w:pPr>
        <w:spacing w:after="0"/>
      </w:pPr>
    </w:p>
    <w:p w:rsidR="00F03771" w:rsidRDefault="00C63CD5" w:rsidP="00DE6307">
      <w:pPr>
        <w:spacing w:after="0" w:line="240" w:lineRule="auto"/>
        <w:jc w:val="both"/>
        <w:rPr>
          <w:rFonts w:ascii="Constantia" w:hAnsi="Constantia"/>
          <w:b/>
          <w:color w:val="00B050"/>
          <w:sz w:val="24"/>
          <w:szCs w:val="24"/>
        </w:rPr>
      </w:pPr>
      <w:r>
        <w:rPr>
          <w:rFonts w:ascii="Constantia" w:hAnsi="Constantia"/>
          <w:noProof/>
          <w:sz w:val="24"/>
          <w:szCs w:val="24"/>
          <w:lang w:eastAsia="ru-RU"/>
        </w:rPr>
        <w:drawing>
          <wp:anchor distT="12192" distB="20193" distL="114300" distR="117602" simplePos="0" relativeHeight="25165721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834263</wp:posOffset>
            </wp:positionV>
            <wp:extent cx="3587877" cy="2531745"/>
            <wp:effectExtent l="19050" t="0" r="0" b="0"/>
            <wp:wrapNone/>
            <wp:docPr id="6" name="Рисунок 13" descr="C:\Documents and Settings\Admin\Рабочий стол\БУКЛЕТЫ\ЗОЖ\zdorovyj-obraz-zhizni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БУКЛЕТЫ\ЗОЖ\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77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3771" w:rsidRPr="00F03771">
        <w:rPr>
          <w:rFonts w:ascii="Constantia" w:hAnsi="Constantia"/>
          <w:b/>
          <w:color w:val="00B050"/>
          <w:sz w:val="24"/>
          <w:szCs w:val="24"/>
          <w:u w:val="double"/>
        </w:rPr>
        <w:t>Здоровый образ жизни</w:t>
      </w:r>
      <w:r w:rsidR="00F03771" w:rsidRPr="00F03771">
        <w:rPr>
          <w:rFonts w:ascii="Constantia" w:hAnsi="Constantia"/>
          <w:b/>
          <w:color w:val="00B050"/>
          <w:sz w:val="24"/>
          <w:szCs w:val="24"/>
        </w:rPr>
        <w:t xml:space="preserve"> – это то, что позволяет нам, дожить до глубокой старости и, при этом, сохранить активность и крепкое здоровье.</w:t>
      </w:r>
    </w:p>
    <w:p w:rsidR="00F03771" w:rsidRPr="00F03771" w:rsidRDefault="00F03771" w:rsidP="00D8640B">
      <w:pPr>
        <w:spacing w:after="0"/>
        <w:rPr>
          <w:b/>
          <w:color w:val="00B050"/>
        </w:rPr>
      </w:pPr>
    </w:p>
    <w:p w:rsidR="00D8640B" w:rsidRDefault="00F03771" w:rsidP="00F03771">
      <w:pPr>
        <w:spacing w:after="0" w:line="240" w:lineRule="auto"/>
        <w:rPr>
          <w:rFonts w:ascii="Constantia" w:hAnsi="Constantia"/>
          <w:sz w:val="24"/>
          <w:szCs w:val="24"/>
        </w:rPr>
      </w:pPr>
      <w:r w:rsidRPr="00F03771">
        <w:rPr>
          <w:rFonts w:ascii="Constantia" w:hAnsi="Constantia"/>
          <w:sz w:val="24"/>
          <w:szCs w:val="24"/>
        </w:rPr>
        <w:br/>
      </w: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307" w:rsidRDefault="00DE6307" w:rsidP="00F03771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9A4EE8" w:rsidRDefault="00DE6307" w:rsidP="00DE6307">
      <w:pPr>
        <w:spacing w:after="0" w:line="240" w:lineRule="auto"/>
        <w:rPr>
          <w:rFonts w:ascii="Times New Roman" w:hAnsi="Times New Roman"/>
          <w:b/>
          <w:shadow/>
          <w:color w:val="C00000"/>
          <w:sz w:val="28"/>
          <w:szCs w:val="28"/>
        </w:rPr>
      </w:pPr>
      <w:r>
        <w:rPr>
          <w:rFonts w:ascii="Times New Roman" w:hAnsi="Times New Roman"/>
          <w:b/>
          <w:shadow/>
          <w:color w:val="C00000"/>
          <w:sz w:val="28"/>
          <w:szCs w:val="28"/>
        </w:rPr>
        <w:t xml:space="preserve"> </w:t>
      </w:r>
    </w:p>
    <w:p w:rsidR="00724AF5" w:rsidRDefault="00724AF5" w:rsidP="00DE6307">
      <w:pPr>
        <w:spacing w:after="0" w:line="240" w:lineRule="auto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shadow/>
          <w:noProof/>
          <w:color w:val="C00000"/>
          <w:sz w:val="28"/>
          <w:szCs w:val="28"/>
          <w:lang w:eastAsia="ru-RU"/>
        </w:rPr>
        <w:drawing>
          <wp:anchor distT="12192" distB="17018" distL="114300" distR="123063" simplePos="0" relativeHeight="251655168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-3863975</wp:posOffset>
            </wp:positionV>
            <wp:extent cx="3288030" cy="4099560"/>
            <wp:effectExtent l="19050" t="0" r="7620" b="0"/>
            <wp:wrapNone/>
            <wp:docPr id="3" name="Рисунок 7" descr="C:\Documents and Settings\Admin\Рабочий стол\БУКЛЕТЫ\ЗОЖ\kompl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УКЛЕТЫ\ЗОЖ\kompl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09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6307">
        <w:rPr>
          <w:rFonts w:ascii="Times New Roman" w:hAnsi="Times New Roman"/>
          <w:b/>
          <w:shadow/>
          <w:color w:val="C00000"/>
          <w:sz w:val="28"/>
          <w:szCs w:val="28"/>
        </w:rPr>
        <w:t xml:space="preserve"> </w:t>
      </w:r>
      <w:r w:rsidR="009A4EE8" w:rsidRPr="009A4EE8">
        <w:rPr>
          <w:rFonts w:ascii="Times New Roman" w:hAnsi="Times New Roman"/>
          <w:b/>
          <w:shadow/>
          <w:color w:val="C00000"/>
          <w:sz w:val="28"/>
          <w:szCs w:val="28"/>
          <w:u w:val="double"/>
        </w:rPr>
        <w:t xml:space="preserve">8 </w:t>
      </w:r>
      <w:r w:rsidR="00DE6307" w:rsidRPr="009A4EE8">
        <w:rPr>
          <w:rFonts w:ascii="Times New Roman" w:hAnsi="Times New Roman"/>
          <w:b/>
          <w:shadow/>
          <w:color w:val="C00000"/>
          <w:sz w:val="28"/>
          <w:szCs w:val="28"/>
          <w:u w:val="double"/>
        </w:rPr>
        <w:t>советов здорового образа жизни:</w:t>
      </w:r>
      <w:r w:rsidR="00DE6307" w:rsidRPr="00DE6307">
        <w:rPr>
          <w:rFonts w:ascii="Times New Roman" w:hAnsi="Times New Roman"/>
        </w:rPr>
        <w:br/>
      </w:r>
      <w:r w:rsidR="00DE6307" w:rsidRPr="00DE6307">
        <w:rPr>
          <w:rFonts w:ascii="Times New Roman" w:hAnsi="Times New Roman"/>
        </w:rPr>
        <w:br/>
      </w:r>
      <w:r w:rsidR="00DE6307" w:rsidRPr="00DE6307">
        <w:rPr>
          <w:rFonts w:ascii="Times New Roman" w:hAnsi="Times New Roman"/>
          <w:b/>
          <w:color w:val="C00000"/>
        </w:rPr>
        <w:t>1 совет</w:t>
      </w:r>
      <w:r w:rsidR="00DE6307" w:rsidRPr="009A4EE8">
        <w:rPr>
          <w:rFonts w:ascii="Times New Roman" w:hAnsi="Times New Roman"/>
          <w:b/>
          <w:color w:val="C00000"/>
        </w:rPr>
        <w:t>:</w:t>
      </w:r>
      <w:r w:rsidR="00DE6307" w:rsidRPr="009A4EE8">
        <w:rPr>
          <w:rFonts w:ascii="Times New Roman" w:hAnsi="Times New Roman"/>
        </w:rPr>
        <w:t xml:space="preserve"> </w:t>
      </w:r>
      <w:r w:rsidR="00DE6307" w:rsidRPr="009A4EE8">
        <w:rPr>
          <w:rFonts w:ascii="Times New Roman" w:hAnsi="Times New Roman"/>
          <w:b/>
          <w:color w:val="7030A0"/>
        </w:rPr>
        <w:t xml:space="preserve">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</w:t>
      </w:r>
    </w:p>
    <w:p w:rsidR="009A4EE8" w:rsidRDefault="00DE6307" w:rsidP="00DE6307">
      <w:pPr>
        <w:spacing w:after="0" w:line="240" w:lineRule="auto"/>
        <w:rPr>
          <w:rFonts w:ascii="Times New Roman" w:hAnsi="Times New Roman"/>
          <w:b/>
          <w:color w:val="E36C0A"/>
        </w:rPr>
      </w:pPr>
      <w:r w:rsidRPr="009A4EE8">
        <w:rPr>
          <w:rFonts w:ascii="Times New Roman" w:hAnsi="Times New Roman"/>
          <w:b/>
          <w:color w:val="7030A0"/>
        </w:rPr>
        <w:t>кровообращения и обмен веществ.</w:t>
      </w:r>
      <w:r w:rsidRPr="00DE6307">
        <w:rPr>
          <w:rFonts w:ascii="Times New Roman" w:hAnsi="Times New Roman"/>
        </w:rPr>
        <w:br/>
      </w:r>
      <w:r w:rsidRPr="00DE6307">
        <w:rPr>
          <w:rFonts w:ascii="Times New Roman" w:hAnsi="Times New Roman"/>
        </w:rPr>
        <w:br/>
      </w:r>
      <w:r w:rsidRPr="00DE6307">
        <w:rPr>
          <w:rFonts w:ascii="Times New Roman" w:hAnsi="Times New Roman"/>
          <w:b/>
          <w:color w:val="C00000"/>
        </w:rPr>
        <w:lastRenderedPageBreak/>
        <w:t>2 совет:</w:t>
      </w:r>
      <w:r w:rsidRPr="00DE6307">
        <w:rPr>
          <w:rFonts w:ascii="Times New Roman" w:hAnsi="Times New Roman"/>
        </w:rPr>
        <w:t xml:space="preserve"> </w:t>
      </w:r>
      <w:r w:rsidRPr="009A4EE8">
        <w:rPr>
          <w:rFonts w:ascii="Times New Roman" w:hAnsi="Times New Roman"/>
          <w:b/>
          <w:color w:val="FF0000"/>
        </w:rPr>
        <w:t>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DE6307">
        <w:rPr>
          <w:rFonts w:ascii="Times New Roman" w:hAnsi="Times New Roman"/>
          <w:shadow/>
          <w:color w:val="FF0000"/>
        </w:rPr>
        <w:br/>
      </w:r>
      <w:r w:rsidRPr="00DE6307">
        <w:rPr>
          <w:rFonts w:ascii="Times New Roman" w:hAnsi="Times New Roman"/>
        </w:rPr>
        <w:br/>
      </w:r>
      <w:r w:rsidRPr="00DE6307">
        <w:rPr>
          <w:rFonts w:ascii="Times New Roman" w:hAnsi="Times New Roman"/>
          <w:b/>
          <w:color w:val="C00000"/>
        </w:rPr>
        <w:t>3 совет:</w:t>
      </w:r>
      <w:r w:rsidRPr="00DE6307">
        <w:rPr>
          <w:rFonts w:ascii="Times New Roman" w:hAnsi="Times New Roman"/>
        </w:rPr>
        <w:t xml:space="preserve"> </w:t>
      </w:r>
      <w:r w:rsidRPr="009A4EE8">
        <w:rPr>
          <w:rFonts w:ascii="Times New Roman" w:hAnsi="Times New Roman"/>
          <w:b/>
          <w:color w:val="FF33CC"/>
        </w:rPr>
        <w:t>не ешьте слишком много. Это способствует поддержанию активности клеток, их разгрузке. Также не следует впадать в крайность и есть слишком мало</w:t>
      </w:r>
      <w:r w:rsidRPr="009A4EE8">
        <w:rPr>
          <w:rFonts w:ascii="Times New Roman" w:hAnsi="Times New Roman"/>
          <w:b/>
          <w:color w:val="E36C0A"/>
        </w:rPr>
        <w:t>.</w:t>
      </w:r>
    </w:p>
    <w:p w:rsidR="00DE6307" w:rsidRDefault="00DE6307" w:rsidP="009A4EE8">
      <w:pPr>
        <w:spacing w:after="0" w:line="240" w:lineRule="auto"/>
        <w:rPr>
          <w:rFonts w:ascii="Times New Roman" w:hAnsi="Times New Roman"/>
          <w:b/>
          <w:color w:val="00B050"/>
        </w:rPr>
      </w:pPr>
      <w:r w:rsidRPr="009A4EE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color w:val="C00000"/>
        </w:rPr>
        <w:t>4</w:t>
      </w:r>
      <w:r w:rsidRPr="00DE6307">
        <w:rPr>
          <w:rFonts w:ascii="Times New Roman" w:hAnsi="Times New Roman"/>
          <w:b/>
          <w:color w:val="C00000"/>
        </w:rPr>
        <w:t xml:space="preserve"> совет:</w:t>
      </w:r>
      <w:r w:rsidRPr="00DE6307">
        <w:rPr>
          <w:rFonts w:ascii="Times New Roman" w:hAnsi="Times New Roman"/>
        </w:rPr>
        <w:t xml:space="preserve"> </w:t>
      </w:r>
      <w:r w:rsidRPr="009A4EE8">
        <w:rPr>
          <w:rFonts w:ascii="Times New Roman" w:hAnsi="Times New Roman"/>
          <w:b/>
          <w:color w:val="92D050"/>
        </w:rPr>
        <w:t>имейте на все свое мнение. Осознанная жизнь поможет как можно реже впадать в депрессию и быть подавленным.</w:t>
      </w:r>
      <w:r w:rsidRPr="00DE6307">
        <w:rPr>
          <w:rFonts w:ascii="Times New Roman" w:hAnsi="Times New Roman"/>
        </w:rPr>
        <w:br/>
      </w:r>
      <w:r w:rsidRPr="00DE6307">
        <w:rPr>
          <w:rFonts w:ascii="Times New Roman" w:hAnsi="Times New Roman"/>
        </w:rPr>
        <w:br/>
      </w:r>
      <w:r w:rsidR="009A4EE8" w:rsidRPr="009A4EE8">
        <w:rPr>
          <w:rFonts w:ascii="Times New Roman" w:hAnsi="Times New Roman"/>
          <w:b/>
          <w:color w:val="C00000"/>
        </w:rPr>
        <w:t>5</w:t>
      </w:r>
      <w:r w:rsidRPr="009A4EE8">
        <w:rPr>
          <w:rFonts w:ascii="Times New Roman" w:hAnsi="Times New Roman"/>
          <w:b/>
          <w:color w:val="C00000"/>
        </w:rPr>
        <w:t xml:space="preserve"> совет:</w:t>
      </w:r>
      <w:r w:rsidRPr="00DE6307">
        <w:rPr>
          <w:rFonts w:ascii="Times New Roman" w:hAnsi="Times New Roman"/>
        </w:rPr>
        <w:t xml:space="preserve"> </w:t>
      </w:r>
      <w:r w:rsidRPr="009A4EE8">
        <w:rPr>
          <w:rFonts w:ascii="Times New Roman" w:hAnsi="Times New Roman"/>
          <w:b/>
          <w:color w:val="00B0F0"/>
        </w:rPr>
        <w:t>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  <w:r w:rsidRPr="009A4EE8">
        <w:rPr>
          <w:rFonts w:ascii="Times New Roman" w:hAnsi="Times New Roman"/>
          <w:shadow/>
          <w:color w:val="00B0F0"/>
        </w:rPr>
        <w:br/>
      </w:r>
      <w:r w:rsidRPr="00DE6307">
        <w:rPr>
          <w:rFonts w:ascii="Times New Roman" w:hAnsi="Times New Roman"/>
        </w:rPr>
        <w:t> </w:t>
      </w:r>
      <w:r w:rsidRPr="00DE6307">
        <w:rPr>
          <w:rFonts w:ascii="Times New Roman" w:hAnsi="Times New Roman"/>
        </w:rPr>
        <w:br/>
      </w:r>
      <w:r w:rsidR="009A4EE8" w:rsidRPr="009A4EE8">
        <w:rPr>
          <w:rFonts w:ascii="Times New Roman" w:hAnsi="Times New Roman"/>
          <w:b/>
          <w:color w:val="C00000"/>
        </w:rPr>
        <w:t>6</w:t>
      </w:r>
      <w:r w:rsidRPr="009A4EE8">
        <w:rPr>
          <w:rFonts w:ascii="Times New Roman" w:hAnsi="Times New Roman"/>
          <w:b/>
          <w:color w:val="C00000"/>
        </w:rPr>
        <w:t xml:space="preserve"> совет:</w:t>
      </w:r>
      <w:r w:rsidRPr="00DE6307">
        <w:rPr>
          <w:rFonts w:ascii="Times New Roman" w:hAnsi="Times New Roman"/>
        </w:rPr>
        <w:t xml:space="preserve"> </w:t>
      </w:r>
      <w:r w:rsidRPr="009A4EE8">
        <w:rPr>
          <w:rFonts w:ascii="Times New Roman" w:hAnsi="Times New Roman"/>
          <w:b/>
          <w:color w:val="FFC000"/>
        </w:rPr>
        <w:t>чаще двигайтесь. Учеными доказано, что даже восемь минут занятий спортом в день продлевают жизнь.</w:t>
      </w:r>
      <w:r w:rsidRPr="009A4EE8">
        <w:rPr>
          <w:rFonts w:ascii="Times New Roman" w:hAnsi="Times New Roman"/>
          <w:color w:val="FFC000"/>
        </w:rPr>
        <w:br/>
      </w:r>
      <w:r w:rsidRPr="00DE6307">
        <w:rPr>
          <w:rFonts w:ascii="Times New Roman" w:hAnsi="Times New Roman"/>
        </w:rPr>
        <w:t> </w:t>
      </w:r>
      <w:r w:rsidRPr="00DE6307">
        <w:rPr>
          <w:rFonts w:ascii="Times New Roman" w:hAnsi="Times New Roman"/>
        </w:rPr>
        <w:br/>
      </w:r>
      <w:r w:rsidR="009A4EE8" w:rsidRPr="009A4EE8">
        <w:rPr>
          <w:rFonts w:ascii="Times New Roman" w:hAnsi="Times New Roman"/>
          <w:b/>
          <w:color w:val="C00000"/>
        </w:rPr>
        <w:t>7</w:t>
      </w:r>
      <w:r w:rsidRPr="009A4EE8">
        <w:rPr>
          <w:rFonts w:ascii="Times New Roman" w:hAnsi="Times New Roman"/>
          <w:b/>
          <w:color w:val="C00000"/>
        </w:rPr>
        <w:t xml:space="preserve"> совет</w:t>
      </w:r>
      <w:r w:rsidRPr="009A4EE8">
        <w:rPr>
          <w:rFonts w:ascii="Times New Roman" w:hAnsi="Times New Roman"/>
          <w:b/>
          <w:color w:val="31849B"/>
        </w:rPr>
        <w:t>:</w:t>
      </w:r>
      <w:r w:rsidRPr="009A4EE8">
        <w:rPr>
          <w:rFonts w:ascii="Times New Roman" w:hAnsi="Times New Roman"/>
          <w:color w:val="31849B"/>
        </w:rPr>
        <w:t xml:space="preserve"> </w:t>
      </w:r>
      <w:r w:rsidRPr="009A4EE8">
        <w:rPr>
          <w:rFonts w:ascii="Times New Roman" w:hAnsi="Times New Roman"/>
          <w:b/>
          <w:color w:val="31849B"/>
        </w:rPr>
        <w:t>периодически балуйте себя. Несмотря на рекомендации, касательно здорового образа жизни, иногда позволяйте себе вкусненькое.</w:t>
      </w:r>
      <w:r w:rsidRPr="00DE6307">
        <w:rPr>
          <w:rFonts w:ascii="Times New Roman" w:hAnsi="Times New Roman"/>
        </w:rPr>
        <w:br/>
      </w:r>
      <w:r w:rsidRPr="00DE6307">
        <w:rPr>
          <w:rFonts w:ascii="Times New Roman" w:hAnsi="Times New Roman"/>
        </w:rPr>
        <w:br/>
      </w:r>
      <w:r w:rsidR="009A4EE8" w:rsidRPr="009A4EE8">
        <w:rPr>
          <w:rFonts w:ascii="Times New Roman" w:hAnsi="Times New Roman"/>
          <w:b/>
          <w:color w:val="C00000"/>
        </w:rPr>
        <w:t>8</w:t>
      </w:r>
      <w:r w:rsidRPr="009A4EE8">
        <w:rPr>
          <w:rFonts w:ascii="Times New Roman" w:hAnsi="Times New Roman"/>
          <w:b/>
          <w:color w:val="C00000"/>
        </w:rPr>
        <w:t xml:space="preserve"> совет:</w:t>
      </w:r>
      <w:r w:rsidRPr="00DE6307">
        <w:rPr>
          <w:rFonts w:ascii="Times New Roman" w:hAnsi="Times New Roman"/>
        </w:rPr>
        <w:t xml:space="preserve"> </w:t>
      </w:r>
      <w:r w:rsidRPr="009A4EE8">
        <w:rPr>
          <w:rFonts w:ascii="Times New Roman" w:hAnsi="Times New Roman"/>
          <w:b/>
          <w:color w:val="00B050"/>
        </w:rPr>
        <w:t>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</w:t>
      </w:r>
      <w:r w:rsidR="009A4EE8">
        <w:rPr>
          <w:rFonts w:ascii="Times New Roman" w:hAnsi="Times New Roman"/>
          <w:b/>
          <w:color w:val="00B050"/>
        </w:rPr>
        <w:t>.</w:t>
      </w: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9A4EE8" w:rsidRDefault="009A4EE8" w:rsidP="009A4EE8">
      <w:pPr>
        <w:spacing w:after="0" w:line="240" w:lineRule="auto"/>
        <w:rPr>
          <w:rFonts w:ascii="Times New Roman" w:hAnsi="Times New Roman"/>
          <w:b/>
          <w:color w:val="00B050"/>
        </w:rPr>
      </w:pPr>
    </w:p>
    <w:p w:rsidR="002962D4" w:rsidRDefault="008C6CD9" w:rsidP="009A4EE8">
      <w:pPr>
        <w:spacing w:after="0" w:line="240" w:lineRule="auto"/>
        <w:rPr>
          <w:rFonts w:ascii="Times New Roman" w:hAnsi="Times New Roman"/>
          <w:b/>
          <w:color w:val="2BAA16"/>
          <w:sz w:val="28"/>
          <w:szCs w:val="28"/>
        </w:rPr>
      </w:pPr>
      <w:r w:rsidRPr="002962D4">
        <w:rPr>
          <w:rFonts w:ascii="Times New Roman" w:hAnsi="Times New Roman"/>
          <w:b/>
          <w:color w:val="2BAA16"/>
          <w:sz w:val="28"/>
          <w:szCs w:val="28"/>
        </w:rPr>
        <w:t xml:space="preserve">Существуют множество упражнений </w:t>
      </w:r>
    </w:p>
    <w:p w:rsidR="002962D4" w:rsidRDefault="002962D4" w:rsidP="009A4EE8">
      <w:pPr>
        <w:spacing w:after="0" w:line="240" w:lineRule="auto"/>
        <w:rPr>
          <w:rFonts w:ascii="Times New Roman" w:hAnsi="Times New Roman"/>
          <w:b/>
          <w:color w:val="2BAA16"/>
          <w:sz w:val="28"/>
          <w:szCs w:val="28"/>
        </w:rPr>
      </w:pPr>
      <w:r>
        <w:rPr>
          <w:rFonts w:ascii="Times New Roman" w:hAnsi="Times New Roman"/>
          <w:b/>
          <w:color w:val="2BAA16"/>
          <w:sz w:val="28"/>
          <w:szCs w:val="28"/>
        </w:rPr>
        <w:t xml:space="preserve">       </w:t>
      </w:r>
      <w:r w:rsidR="008C6CD9" w:rsidRPr="002962D4">
        <w:rPr>
          <w:rFonts w:ascii="Times New Roman" w:hAnsi="Times New Roman"/>
          <w:b/>
          <w:color w:val="2BAA16"/>
          <w:sz w:val="28"/>
          <w:szCs w:val="28"/>
        </w:rPr>
        <w:t xml:space="preserve">для укрепления и оздоровления </w:t>
      </w:r>
    </w:p>
    <w:p w:rsidR="008C6CD9" w:rsidRPr="002962D4" w:rsidRDefault="002962D4" w:rsidP="009A4EE8">
      <w:pPr>
        <w:spacing w:after="0" w:line="240" w:lineRule="auto"/>
        <w:rPr>
          <w:rFonts w:ascii="Times New Roman" w:hAnsi="Times New Roman"/>
          <w:b/>
          <w:color w:val="2BAA16"/>
          <w:sz w:val="28"/>
          <w:szCs w:val="28"/>
        </w:rPr>
      </w:pPr>
      <w:r>
        <w:rPr>
          <w:rFonts w:ascii="Times New Roman" w:hAnsi="Times New Roman"/>
          <w:b/>
          <w:color w:val="2BAA16"/>
          <w:sz w:val="28"/>
          <w:szCs w:val="28"/>
        </w:rPr>
        <w:t xml:space="preserve">                        </w:t>
      </w:r>
      <w:r w:rsidR="008C6CD9" w:rsidRPr="002962D4">
        <w:rPr>
          <w:rFonts w:ascii="Times New Roman" w:hAnsi="Times New Roman"/>
          <w:b/>
          <w:color w:val="2BAA16"/>
          <w:sz w:val="28"/>
          <w:szCs w:val="28"/>
        </w:rPr>
        <w:t xml:space="preserve">организма. </w:t>
      </w:r>
    </w:p>
    <w:p w:rsidR="008C6CD9" w:rsidRDefault="008C6CD9" w:rsidP="009A4EE8">
      <w:pPr>
        <w:spacing w:after="0" w:line="240" w:lineRule="auto"/>
        <w:rPr>
          <w:rFonts w:ascii="Times New Roman" w:hAnsi="Times New Roman"/>
          <w:b/>
          <w:color w:val="2BAA16"/>
          <w:sz w:val="24"/>
          <w:szCs w:val="24"/>
        </w:rPr>
      </w:pPr>
      <w:r w:rsidRPr="008C6CD9">
        <w:rPr>
          <w:rFonts w:ascii="Times New Roman" w:hAnsi="Times New Roman"/>
          <w:b/>
          <w:color w:val="2BAA16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2BAA16"/>
          <w:sz w:val="24"/>
          <w:szCs w:val="24"/>
        </w:rPr>
        <w:t xml:space="preserve">  </w:t>
      </w:r>
    </w:p>
    <w:p w:rsidR="008C6CD9" w:rsidRPr="002962D4" w:rsidRDefault="008C6CD9" w:rsidP="009A4EE8">
      <w:pPr>
        <w:spacing w:after="0" w:line="240" w:lineRule="auto"/>
        <w:rPr>
          <w:rFonts w:ascii="Times New Roman" w:hAnsi="Times New Roman"/>
          <w:b/>
          <w:color w:val="2BAA16"/>
          <w:sz w:val="28"/>
          <w:szCs w:val="28"/>
        </w:rPr>
      </w:pPr>
      <w:r>
        <w:rPr>
          <w:rFonts w:ascii="Times New Roman" w:hAnsi="Times New Roman"/>
          <w:b/>
          <w:color w:val="2BAA16"/>
          <w:sz w:val="24"/>
          <w:szCs w:val="24"/>
        </w:rPr>
        <w:t xml:space="preserve">    </w:t>
      </w:r>
      <w:r w:rsidR="002962D4">
        <w:rPr>
          <w:rFonts w:ascii="Times New Roman" w:hAnsi="Times New Roman"/>
          <w:b/>
          <w:color w:val="2BAA16"/>
          <w:sz w:val="24"/>
          <w:szCs w:val="24"/>
        </w:rPr>
        <w:t xml:space="preserve">          </w:t>
      </w:r>
      <w:r w:rsidRPr="002962D4">
        <w:rPr>
          <w:rFonts w:ascii="Times New Roman" w:hAnsi="Times New Roman"/>
          <w:b/>
          <w:color w:val="2BAA16"/>
          <w:sz w:val="28"/>
          <w:szCs w:val="28"/>
        </w:rPr>
        <w:t>Вот несколько из них:</w:t>
      </w:r>
    </w:p>
    <w:p w:rsidR="00DE6307" w:rsidRPr="008C6CD9" w:rsidRDefault="00DE6307" w:rsidP="00DE6307">
      <w:pPr>
        <w:spacing w:after="0" w:line="240" w:lineRule="auto"/>
        <w:jc w:val="both"/>
        <w:rPr>
          <w:rFonts w:ascii="Times New Roman" w:hAnsi="Times New Roman"/>
          <w:color w:val="2BAA16"/>
        </w:rPr>
      </w:pPr>
    </w:p>
    <w:p w:rsidR="00DE6307" w:rsidRPr="00DE6307" w:rsidRDefault="00DE6307" w:rsidP="00DE6307">
      <w:pPr>
        <w:spacing w:after="0" w:line="240" w:lineRule="auto"/>
        <w:jc w:val="both"/>
        <w:rPr>
          <w:rFonts w:ascii="Times New Roman" w:hAnsi="Times New Roman"/>
        </w:rPr>
      </w:pPr>
    </w:p>
    <w:sectPr w:rsidR="00DE6307" w:rsidRPr="00DE6307" w:rsidSect="00D057FE">
      <w:pgSz w:w="16103" w:h="11906" w:orient="landscape"/>
      <w:pgMar w:top="426" w:right="253" w:bottom="284" w:left="284" w:header="708" w:footer="708" w:gutter="0"/>
      <w:cols w:num="3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5E" w:rsidRDefault="0068525E" w:rsidP="00DE6307">
      <w:pPr>
        <w:spacing w:after="0" w:line="240" w:lineRule="auto"/>
      </w:pPr>
      <w:r>
        <w:separator/>
      </w:r>
    </w:p>
  </w:endnote>
  <w:endnote w:type="continuationSeparator" w:id="0">
    <w:p w:rsidR="0068525E" w:rsidRDefault="0068525E" w:rsidP="00DE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5E" w:rsidRDefault="0068525E" w:rsidP="00DE6307">
      <w:pPr>
        <w:spacing w:after="0" w:line="240" w:lineRule="auto"/>
      </w:pPr>
      <w:r>
        <w:separator/>
      </w:r>
    </w:p>
  </w:footnote>
  <w:footnote w:type="continuationSeparator" w:id="0">
    <w:p w:rsidR="0068525E" w:rsidRDefault="0068525E" w:rsidP="00DE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694"/>
    <w:rsid w:val="001D2694"/>
    <w:rsid w:val="002962D4"/>
    <w:rsid w:val="003D7CBF"/>
    <w:rsid w:val="00457B6B"/>
    <w:rsid w:val="004C108C"/>
    <w:rsid w:val="004F1490"/>
    <w:rsid w:val="00680DE1"/>
    <w:rsid w:val="0068525E"/>
    <w:rsid w:val="006C7288"/>
    <w:rsid w:val="00724AF5"/>
    <w:rsid w:val="0076531B"/>
    <w:rsid w:val="008344AC"/>
    <w:rsid w:val="00861467"/>
    <w:rsid w:val="008739AC"/>
    <w:rsid w:val="008C6CD9"/>
    <w:rsid w:val="0094006F"/>
    <w:rsid w:val="009639DF"/>
    <w:rsid w:val="00996826"/>
    <w:rsid w:val="009A4EE8"/>
    <w:rsid w:val="009D1BB7"/>
    <w:rsid w:val="009D4D93"/>
    <w:rsid w:val="00AB1C05"/>
    <w:rsid w:val="00B70225"/>
    <w:rsid w:val="00B972C5"/>
    <w:rsid w:val="00BA50F6"/>
    <w:rsid w:val="00BD665A"/>
    <w:rsid w:val="00C12550"/>
    <w:rsid w:val="00C63CD5"/>
    <w:rsid w:val="00D057FE"/>
    <w:rsid w:val="00D62FC2"/>
    <w:rsid w:val="00D8640B"/>
    <w:rsid w:val="00DD1625"/>
    <w:rsid w:val="00DE6307"/>
    <w:rsid w:val="00E3780D"/>
    <w:rsid w:val="00F03771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9DC6691-E378-4B29-9B84-23BC0B02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3771"/>
  </w:style>
  <w:style w:type="character" w:styleId="a5">
    <w:name w:val="Hyperlink"/>
    <w:basedOn w:val="a0"/>
    <w:uiPriority w:val="99"/>
    <w:semiHidden/>
    <w:unhideWhenUsed/>
    <w:rsid w:val="00F0377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E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307"/>
  </w:style>
  <w:style w:type="paragraph" w:styleId="a8">
    <w:name w:val="footer"/>
    <w:basedOn w:val="a"/>
    <w:link w:val="a9"/>
    <w:uiPriority w:val="99"/>
    <w:semiHidden/>
    <w:unhideWhenUsed/>
    <w:rsid w:val="00DE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307"/>
  </w:style>
  <w:style w:type="character" w:styleId="aa">
    <w:name w:val="Strong"/>
    <w:basedOn w:val="a0"/>
    <w:uiPriority w:val="22"/>
    <w:qFormat/>
    <w:rsid w:val="00DE6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4477-B7A1-40F1-8A4C-0833A28D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dcterms:created xsi:type="dcterms:W3CDTF">2017-04-24T13:40:00Z</dcterms:created>
  <dcterms:modified xsi:type="dcterms:W3CDTF">2017-04-25T10:06:00Z</dcterms:modified>
</cp:coreProperties>
</file>